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4D03" w14:textId="0CEDEC84" w:rsidR="002A7189" w:rsidRDefault="002A7189" w:rsidP="002A7189">
      <w:pPr>
        <w:rPr>
          <w:rFonts w:ascii="HG明朝E" w:eastAsia="HG明朝E" w:hAnsi="HG明朝E"/>
          <w:sz w:val="24"/>
          <w:szCs w:val="24"/>
        </w:rPr>
      </w:pPr>
      <w:r>
        <w:rPr>
          <w:rFonts w:ascii="HG明朝E" w:eastAsia="HG明朝E" w:hAnsi="HG明朝E" w:hint="eastAsia"/>
          <w:sz w:val="24"/>
          <w:szCs w:val="24"/>
        </w:rPr>
        <w:t>表題：</w:t>
      </w:r>
      <w:r w:rsidRPr="002A7189">
        <w:rPr>
          <w:rFonts w:ascii="HG明朝E" w:eastAsia="HG明朝E" w:hAnsi="HG明朝E" w:hint="eastAsia"/>
          <w:sz w:val="24"/>
          <w:szCs w:val="24"/>
        </w:rPr>
        <w:t>スポーツ現場におけるハラスメント防止動画</w:t>
      </w:r>
      <w:r>
        <w:rPr>
          <w:rFonts w:ascii="HG明朝E" w:eastAsia="HG明朝E" w:hAnsi="HG明朝E" w:hint="eastAsia"/>
          <w:sz w:val="24"/>
          <w:szCs w:val="24"/>
        </w:rPr>
        <w:t>について（</w:t>
      </w:r>
      <w:r w:rsidR="000052E7">
        <w:rPr>
          <w:rFonts w:ascii="HG明朝E" w:eastAsia="HG明朝E" w:hAnsi="HG明朝E" w:hint="eastAsia"/>
          <w:sz w:val="24"/>
          <w:szCs w:val="24"/>
        </w:rPr>
        <w:t>お知らせ</w:t>
      </w:r>
      <w:r>
        <w:rPr>
          <w:rFonts w:ascii="HG明朝E" w:eastAsia="HG明朝E" w:hAnsi="HG明朝E" w:hint="eastAsia"/>
          <w:sz w:val="24"/>
          <w:szCs w:val="24"/>
        </w:rPr>
        <w:t>）</w:t>
      </w:r>
    </w:p>
    <w:p w14:paraId="45877E97" w14:textId="77777777" w:rsidR="002A7189" w:rsidRDefault="002A7189" w:rsidP="002A7189">
      <w:pPr>
        <w:rPr>
          <w:rFonts w:ascii="HG明朝E" w:eastAsia="HG明朝E" w:hAnsi="HG明朝E"/>
          <w:sz w:val="24"/>
          <w:szCs w:val="24"/>
        </w:rPr>
      </w:pPr>
    </w:p>
    <w:p w14:paraId="013354CA" w14:textId="77777777" w:rsidR="002A7189" w:rsidRPr="002A7189" w:rsidRDefault="002A7189" w:rsidP="002A7189">
      <w:pPr>
        <w:rPr>
          <w:rFonts w:ascii="HG明朝E" w:eastAsia="HG明朝E" w:hAnsi="HG明朝E"/>
          <w:sz w:val="24"/>
          <w:szCs w:val="24"/>
        </w:rPr>
      </w:pPr>
    </w:p>
    <w:p w14:paraId="29EC85DD" w14:textId="6322A492" w:rsidR="002A7189" w:rsidRPr="002A7189" w:rsidRDefault="002A7189" w:rsidP="002A7189">
      <w:pPr>
        <w:ind w:firstLineChars="100" w:firstLine="240"/>
        <w:rPr>
          <w:rFonts w:ascii="HG明朝E" w:eastAsia="HG明朝E" w:hAnsi="HG明朝E"/>
          <w:sz w:val="24"/>
          <w:szCs w:val="24"/>
        </w:rPr>
      </w:pPr>
      <w:r>
        <w:rPr>
          <w:rFonts w:ascii="HG明朝E" w:eastAsia="HG明朝E" w:hAnsi="HG明朝E" w:hint="eastAsia"/>
          <w:sz w:val="24"/>
          <w:szCs w:val="24"/>
        </w:rPr>
        <w:t>日本スポーツ協会</w:t>
      </w:r>
      <w:r w:rsidRPr="002A7189">
        <w:rPr>
          <w:rFonts w:ascii="HG明朝E" w:eastAsia="HG明朝E" w:hAnsi="HG明朝E" w:hint="eastAsia"/>
          <w:sz w:val="24"/>
          <w:szCs w:val="24"/>
        </w:rPr>
        <w:t>女性スポーツ委員会</w:t>
      </w:r>
      <w:r>
        <w:rPr>
          <w:rFonts w:ascii="HG明朝E" w:eastAsia="HG明朝E" w:hAnsi="HG明朝E" w:hint="eastAsia"/>
          <w:sz w:val="24"/>
          <w:szCs w:val="24"/>
        </w:rPr>
        <w:t>では、</w:t>
      </w:r>
      <w:r w:rsidRPr="002A7189">
        <w:rPr>
          <w:rFonts w:ascii="HG明朝E" w:eastAsia="HG明朝E" w:hAnsi="HG明朝E" w:hint="eastAsia"/>
          <w:sz w:val="24"/>
          <w:szCs w:val="24"/>
        </w:rPr>
        <w:t>現在、スポーツ現場におけるハラスメント</w:t>
      </w:r>
      <w:r>
        <w:rPr>
          <w:rFonts w:ascii="HG明朝E" w:eastAsia="HG明朝E" w:hAnsi="HG明朝E" w:hint="eastAsia"/>
          <w:sz w:val="24"/>
          <w:szCs w:val="24"/>
        </w:rPr>
        <w:t>が</w:t>
      </w:r>
      <w:r w:rsidRPr="002A7189">
        <w:rPr>
          <w:rFonts w:ascii="HG明朝E" w:eastAsia="HG明朝E" w:hAnsi="HG明朝E" w:hint="eastAsia"/>
          <w:sz w:val="24"/>
          <w:szCs w:val="24"/>
        </w:rPr>
        <w:t>後を絶た</w:t>
      </w:r>
      <w:r>
        <w:rPr>
          <w:rFonts w:ascii="HG明朝E" w:eastAsia="HG明朝E" w:hAnsi="HG明朝E" w:hint="eastAsia"/>
          <w:sz w:val="24"/>
          <w:szCs w:val="24"/>
        </w:rPr>
        <w:t>たないため</w:t>
      </w:r>
      <w:r w:rsidRPr="002A7189">
        <w:rPr>
          <w:rFonts w:ascii="HG明朝E" w:eastAsia="HG明朝E" w:hAnsi="HG明朝E" w:hint="eastAsia"/>
          <w:sz w:val="24"/>
          <w:szCs w:val="24"/>
        </w:rPr>
        <w:t>、スポーツ現場に関わるあらゆる方々のハラスメントに対する意識を変えていくことが重要であると考え、指導者、競技者、支援者等、より多くの方々がスポーツ現場におけるハラスメントを理解し、スポーツ現場からハラスメントを根絶することを目的に、動画を制作</w:t>
      </w:r>
      <w:r>
        <w:rPr>
          <w:rFonts w:ascii="HG明朝E" w:eastAsia="HG明朝E" w:hAnsi="HG明朝E" w:hint="eastAsia"/>
          <w:sz w:val="24"/>
          <w:szCs w:val="24"/>
        </w:rPr>
        <w:t>されました</w:t>
      </w:r>
      <w:r w:rsidRPr="002A7189">
        <w:rPr>
          <w:rFonts w:ascii="HG明朝E" w:eastAsia="HG明朝E" w:hAnsi="HG明朝E" w:hint="eastAsia"/>
          <w:sz w:val="24"/>
          <w:szCs w:val="24"/>
        </w:rPr>
        <w:t>。</w:t>
      </w:r>
    </w:p>
    <w:p w14:paraId="672286D3" w14:textId="5450467C" w:rsidR="002A7189" w:rsidRPr="002A7189" w:rsidRDefault="002A7189" w:rsidP="002A7189">
      <w:pPr>
        <w:ind w:firstLineChars="100" w:firstLine="240"/>
        <w:rPr>
          <w:rFonts w:ascii="HG明朝E" w:eastAsia="HG明朝E" w:hAnsi="HG明朝E" w:hint="eastAsia"/>
          <w:sz w:val="24"/>
          <w:szCs w:val="24"/>
        </w:rPr>
      </w:pPr>
      <w:r w:rsidRPr="002A7189">
        <w:rPr>
          <w:rFonts w:ascii="HG明朝E" w:eastAsia="HG明朝E" w:hAnsi="HG明朝E" w:hint="eastAsia"/>
          <w:sz w:val="24"/>
          <w:szCs w:val="24"/>
        </w:rPr>
        <w:t>ハラスメントの考え方から、各行為における具体的な事例やその対策方法、ハラスメント防止のためにスポーツ現場や組織で取り組むこと等</w:t>
      </w:r>
      <w:r>
        <w:rPr>
          <w:rFonts w:ascii="HG明朝E" w:eastAsia="HG明朝E" w:hAnsi="HG明朝E" w:hint="eastAsia"/>
          <w:sz w:val="24"/>
          <w:szCs w:val="24"/>
        </w:rPr>
        <w:t>が</w:t>
      </w:r>
      <w:r w:rsidRPr="002A7189">
        <w:rPr>
          <w:rFonts w:ascii="HG明朝E" w:eastAsia="HG明朝E" w:hAnsi="HG明朝E" w:hint="eastAsia"/>
          <w:sz w:val="24"/>
          <w:szCs w:val="24"/>
        </w:rPr>
        <w:t>分かりやすく解説して</w:t>
      </w:r>
      <w:r>
        <w:rPr>
          <w:rFonts w:ascii="HG明朝E" w:eastAsia="HG明朝E" w:hAnsi="HG明朝E" w:hint="eastAsia"/>
          <w:sz w:val="24"/>
          <w:szCs w:val="24"/>
        </w:rPr>
        <w:t>あり</w:t>
      </w:r>
      <w:r w:rsidRPr="002A7189">
        <w:rPr>
          <w:rFonts w:ascii="HG明朝E" w:eastAsia="HG明朝E" w:hAnsi="HG明朝E" w:hint="eastAsia"/>
          <w:sz w:val="24"/>
          <w:szCs w:val="24"/>
        </w:rPr>
        <w:t>、ハラスメントに対する知識や理解が深まる内容となっています。</w:t>
      </w:r>
    </w:p>
    <w:p w14:paraId="05851CEC" w14:textId="4F247356" w:rsidR="002A7189" w:rsidRDefault="002A7189" w:rsidP="002A7189">
      <w:pPr>
        <w:rPr>
          <w:rFonts w:ascii="HG明朝E" w:eastAsia="HG明朝E" w:hAnsi="HG明朝E"/>
          <w:sz w:val="24"/>
          <w:szCs w:val="24"/>
        </w:rPr>
      </w:pPr>
      <w:r>
        <w:rPr>
          <w:rFonts w:ascii="HG明朝E" w:eastAsia="HG明朝E" w:hAnsi="HG明朝E" w:hint="eastAsia"/>
          <w:sz w:val="24"/>
          <w:szCs w:val="24"/>
        </w:rPr>
        <w:t xml:space="preserve">　</w:t>
      </w:r>
      <w:r w:rsidRPr="002A7189">
        <w:rPr>
          <w:rFonts w:ascii="HG明朝E" w:eastAsia="HG明朝E" w:hAnsi="HG明朝E" w:hint="eastAsia"/>
          <w:sz w:val="24"/>
          <w:szCs w:val="24"/>
        </w:rPr>
        <w:t>スポーツ現場に関わる全ての皆様にご覧いただきたい動画ですので、ぜひご視聴ください。</w:t>
      </w:r>
    </w:p>
    <w:p w14:paraId="52498621" w14:textId="77777777" w:rsidR="002A7189" w:rsidRPr="002A7189" w:rsidRDefault="002A7189" w:rsidP="002A7189">
      <w:pPr>
        <w:rPr>
          <w:rFonts w:ascii="HG明朝E" w:eastAsia="HG明朝E" w:hAnsi="HG明朝E" w:hint="eastAsia"/>
          <w:sz w:val="24"/>
          <w:szCs w:val="24"/>
        </w:rPr>
      </w:pPr>
    </w:p>
    <w:p w14:paraId="34E24561"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動画はこちらから：</w:t>
      </w:r>
      <w:hyperlink r:id="rId4" w:history="1">
        <w:r w:rsidRPr="002A7189">
          <w:rPr>
            <w:rStyle w:val="a3"/>
            <w:rFonts w:ascii="HG明朝E" w:eastAsia="HG明朝E" w:hAnsi="HG明朝E" w:hint="eastAsia"/>
            <w:sz w:val="24"/>
            <w:szCs w:val="24"/>
          </w:rPr>
          <w:t>https://www.japan-sports.or.jp/women/tabid1331.html</w:t>
        </w:r>
      </w:hyperlink>
    </w:p>
    <w:p w14:paraId="678C6FF4" w14:textId="77777777" w:rsidR="002A7189" w:rsidRPr="002A7189" w:rsidRDefault="002A7189" w:rsidP="002A7189">
      <w:pPr>
        <w:rPr>
          <w:rFonts w:ascii="HG明朝E" w:eastAsia="HG明朝E" w:hAnsi="HG明朝E" w:hint="eastAsia"/>
          <w:sz w:val="24"/>
          <w:szCs w:val="24"/>
        </w:rPr>
      </w:pPr>
    </w:p>
    <w:p w14:paraId="11AFDC0E"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【内容】</w:t>
      </w:r>
    </w:p>
    <w:p w14:paraId="2299B498"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ch1.ハラスメントの考え方</w:t>
      </w:r>
    </w:p>
    <w:p w14:paraId="7DB1E4D6"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ch2.暴力</w:t>
      </w:r>
    </w:p>
    <w:p w14:paraId="2CA4D9BC"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ch3.暴言</w:t>
      </w:r>
    </w:p>
    <w:p w14:paraId="4B41BBAA"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ch4.セクシュアルハラスメント_ジェンダーハラスメント</w:t>
      </w:r>
    </w:p>
    <w:p w14:paraId="33C955B4"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ch5.パワーハラスメント</w:t>
      </w:r>
    </w:p>
    <w:p w14:paraId="4DE9B846"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ch6.差別的な対応</w:t>
      </w:r>
    </w:p>
    <w:p w14:paraId="1A4F4620"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ch7.性的マイノリティを取り巻く問題</w:t>
      </w:r>
    </w:p>
    <w:p w14:paraId="6E41F44B" w14:textId="77777777" w:rsidR="002A7189" w:rsidRPr="002A7189" w:rsidRDefault="002A7189" w:rsidP="002A7189">
      <w:pPr>
        <w:rPr>
          <w:rFonts w:ascii="HG明朝E" w:eastAsia="HG明朝E" w:hAnsi="HG明朝E" w:hint="eastAsia"/>
          <w:sz w:val="24"/>
          <w:szCs w:val="24"/>
        </w:rPr>
      </w:pPr>
      <w:r w:rsidRPr="002A7189">
        <w:rPr>
          <w:rFonts w:ascii="HG明朝E" w:eastAsia="HG明朝E" w:hAnsi="HG明朝E" w:hint="eastAsia"/>
          <w:sz w:val="24"/>
          <w:szCs w:val="24"/>
        </w:rPr>
        <w:t xml:space="preserve">　ch8.ハラスメント防止のために　</w:t>
      </w:r>
    </w:p>
    <w:p w14:paraId="7345C3B3" w14:textId="77777777" w:rsidR="002A7189" w:rsidRPr="002A7189" w:rsidRDefault="002A7189" w:rsidP="002A7189">
      <w:pPr>
        <w:rPr>
          <w:rFonts w:ascii="HG明朝E" w:eastAsia="HG明朝E" w:hAnsi="HG明朝E" w:hint="eastAsia"/>
          <w:sz w:val="24"/>
          <w:szCs w:val="24"/>
        </w:rPr>
      </w:pPr>
    </w:p>
    <w:sectPr w:rsidR="002A7189" w:rsidRPr="002A71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89"/>
    <w:rsid w:val="000052E7"/>
    <w:rsid w:val="002A7189"/>
    <w:rsid w:val="00A5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1CCF0"/>
  <w15:chartTrackingRefBased/>
  <w15:docId w15:val="{0B964D69-B0FA-41F4-B99D-67D0802B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189"/>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71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pn01.safelinks.protection.outlook.com/?url=https%3A%2F%2Fwww.japan-sports.or.jp%2Fwomen%2Ftabid1331.html&amp;data=04%7C01%7Cshimaneken%40japan-sports.or.jp%7C7f8c3a09f5fc4ed5b8b608d9565624f4%7C179e1cb6da534b43baaad54476da9ece%7C0%7C0%7C637635750260152526%7CUnknown%7CTWFpbGZsb3d8eyJWIjoiMC4wLjAwMDAiLCJQIjoiV2luMzIiLCJBTiI6Ik1haWwiLCJXVCI6Mn0%3D%7C1000&amp;sdata=%2F1FDGiFJavvrvO9d7Y%2FDyz%2FVhXAS319B22vJ49vpssA%3D&amp;reserve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安来体協</dc:creator>
  <cp:keywords/>
  <dc:description/>
  <cp:lastModifiedBy>安来体協</cp:lastModifiedBy>
  <cp:revision>1</cp:revision>
  <dcterms:created xsi:type="dcterms:W3CDTF">2021-08-04T04:17:00Z</dcterms:created>
  <dcterms:modified xsi:type="dcterms:W3CDTF">2021-08-04T04:29:00Z</dcterms:modified>
</cp:coreProperties>
</file>